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504EF">
      <w:pPr>
        <w:adjustRightInd w:val="0"/>
        <w:spacing w:line="276" w:lineRule="auto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6"/>
          <w:rFonts w:hint="eastAsia" w:ascii="黑体" w:hAnsi="黑体" w:eastAsia="黑体"/>
          <w:sz w:val="28"/>
          <w:szCs w:val="28"/>
        </w:rPr>
        <w:t>】理财产品</w:t>
      </w:r>
    </w:p>
    <w:p w14:paraId="2E37B741">
      <w:pPr>
        <w:adjustRightInd w:val="0"/>
        <w:spacing w:line="276" w:lineRule="auto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 w14:paraId="2E49A8C1">
      <w:pPr>
        <w:pStyle w:val="7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 w14:paraId="3BB4E374">
      <w:pPr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6F06F173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感谢您通过销售机构【华夏银行股份有限公司（以下简称“华夏银行”）】以(□ 直销：产品管理人销售/</w:t>
      </w:r>
      <w:r>
        <w:rPr>
          <w:rFonts w:hint="eastAsia" w:ascii="宋体" w:hAnsi="宋体"/>
          <w:sz w:val="18"/>
          <w:szCs w:val="18"/>
        </w:rPr>
        <w:sym w:font="Wingdings 2" w:char="0052"/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14:paraId="4D093F5F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66949289">
      <w:pPr>
        <w:ind w:firstLine="360" w:firstLineChars="200"/>
        <w:rPr>
          <w:rFonts w:ascii="宋体" w:hAnsi="宋体"/>
          <w:sz w:val="18"/>
          <w:szCs w:val="18"/>
        </w:rPr>
      </w:pPr>
    </w:p>
    <w:p w14:paraId="33D20CB2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68284FE1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559314DB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617EDB5F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41D79359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4A9AC752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296ADD43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0824C3B3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41009A31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 w14:paraId="04D80862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</w:t>
      </w:r>
      <w:r>
        <w:rPr>
          <w:rFonts w:hint="eastAsia" w:ascii="宋体" w:hAnsi="宋体"/>
          <w:sz w:val="18"/>
          <w:szCs w:val="18"/>
          <w:lang w:val="en-US" w:eastAsia="zh-CN"/>
        </w:rPr>
        <w:t>R</w:t>
      </w:r>
      <w:r>
        <w:rPr>
          <w:rFonts w:hint="eastAsia" w:ascii="宋体" w:hAnsi="宋体"/>
          <w:sz w:val="18"/>
          <w:szCs w:val="18"/>
        </w:rPr>
        <w:t>1至C</w:t>
      </w:r>
      <w:r>
        <w:rPr>
          <w:rFonts w:hint="eastAsia" w:ascii="宋体" w:hAnsi="宋体"/>
          <w:sz w:val="18"/>
          <w:szCs w:val="18"/>
          <w:lang w:val="en-US" w:eastAsia="zh-CN"/>
        </w:rPr>
        <w:t>R5五</w:t>
      </w:r>
      <w:r>
        <w:rPr>
          <w:rFonts w:hint="eastAsia" w:ascii="宋体" w:hAnsi="宋体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831"/>
        <w:gridCol w:w="9"/>
        <w:gridCol w:w="2856"/>
      </w:tblGrid>
      <w:tr w14:paraId="7A101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5382A9C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406C32E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 w14:paraId="0F8FF2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top"/>
          </w:tcPr>
          <w:p w14:paraId="025BFEC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top"/>
          </w:tcPr>
          <w:p w14:paraId="2E4B5FB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top"/>
          </w:tcPr>
          <w:p w14:paraId="6816527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</w:t>
            </w:r>
            <w:r>
              <w:rPr>
                <w:rFonts w:hint="default" w:ascii="宋体" w:hAnsi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1）及以上</w:t>
            </w:r>
          </w:p>
        </w:tc>
      </w:tr>
      <w:tr w14:paraId="28376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174EAAD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0578E4E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2080E3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</w:t>
            </w:r>
            <w:r>
              <w:rPr>
                <w:rFonts w:hint="default" w:ascii="宋体" w:hAnsi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2）及以上</w:t>
            </w:r>
          </w:p>
        </w:tc>
      </w:tr>
      <w:tr w14:paraId="0825F3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67B8A29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60F6B7C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681D116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</w:t>
            </w:r>
            <w:r>
              <w:rPr>
                <w:rFonts w:hint="default" w:ascii="宋体" w:hAnsi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3）及以上</w:t>
            </w:r>
          </w:p>
        </w:tc>
      </w:tr>
      <w:tr w14:paraId="6A9C32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299828A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510E0EC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0DF7D0C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</w:t>
            </w:r>
            <w:r>
              <w:rPr>
                <w:rFonts w:hint="default" w:ascii="宋体" w:hAnsi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4）及以上</w:t>
            </w:r>
          </w:p>
        </w:tc>
      </w:tr>
      <w:tr w14:paraId="56FFFB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CE3B6F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0FA3649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197A158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</w:t>
            </w:r>
            <w:r>
              <w:rPr>
                <w:rFonts w:hint="default" w:ascii="宋体" w:hAnsi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5）及以上</w:t>
            </w:r>
          </w:p>
        </w:tc>
      </w:tr>
    </w:tbl>
    <w:p w14:paraId="19372381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3F7880D9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26D66370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68EFE714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26292CC7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20171041">
      <w:pPr>
        <w:ind w:firstLine="361" w:firstLineChars="200"/>
        <w:outlineLvl w:val="1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60465048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0BB6E88D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206033E1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bookmarkEnd w:id="0"/>
    <w:p w14:paraId="14D6CF10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43D5E63A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2.通过【    华夏银行    】（作为销售机构）购买本产品的，请联系【    华夏银行        】，【     华夏银行     】客户服务热线：【    </w:t>
      </w:r>
      <w:r>
        <w:rPr>
          <w:rFonts w:ascii="宋体" w:hAnsi="宋体"/>
          <w:sz w:val="18"/>
          <w:szCs w:val="18"/>
        </w:rPr>
        <w:t>95577</w:t>
      </w:r>
      <w:r>
        <w:rPr>
          <w:rFonts w:hint="eastAsia" w:ascii="宋体" w:hAnsi="宋体"/>
          <w:sz w:val="18"/>
          <w:szCs w:val="18"/>
        </w:rPr>
        <w:t xml:space="preserve">       】；【    华夏银行    】门户网站：【       www</w:t>
      </w:r>
      <w:r>
        <w:rPr>
          <w:rFonts w:ascii="宋体" w:hAnsi="宋体"/>
          <w:sz w:val="18"/>
          <w:szCs w:val="18"/>
        </w:rPr>
        <w:t>.hxb.com.cn</w:t>
      </w:r>
      <w:r>
        <w:rPr>
          <w:rFonts w:hint="eastAsia" w:ascii="宋体" w:hAnsi="宋体"/>
          <w:sz w:val="18"/>
          <w:szCs w:val="18"/>
        </w:rPr>
        <w:t xml:space="preserve">           】。</w:t>
      </w:r>
    </w:p>
    <w:p w14:paraId="006F2FD0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25968E4A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75042B9E">
      <w:pPr>
        <w:adjustRightInd w:val="0"/>
        <w:spacing w:line="280" w:lineRule="atLeast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6"/>
          <w:rFonts w:hint="eastAsia" w:ascii="黑体" w:hAnsi="黑体" w:eastAsia="黑体"/>
          <w:sz w:val="28"/>
          <w:szCs w:val="28"/>
        </w:rPr>
        <w:t>】理财产品</w:t>
      </w:r>
    </w:p>
    <w:p w14:paraId="64162344">
      <w:pPr>
        <w:adjustRightInd w:val="0"/>
        <w:spacing w:line="280" w:lineRule="atLeast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 w14:paraId="78674039">
      <w:pPr>
        <w:pStyle w:val="7"/>
        <w:spacing w:line="280" w:lineRule="atLeas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（适用于机构投资者）</w:t>
      </w:r>
    </w:p>
    <w:p w14:paraId="19005CA3">
      <w:pPr>
        <w:spacing w:line="280" w:lineRule="atLeast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6E3168CC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</w:t>
      </w:r>
      <w:bookmarkStart w:id="1" w:name="_GoBack"/>
      <w:bookmarkEnd w:id="1"/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银行”】以(□ 直销：产品管理人销售/□ 代销：代理销售机构销售)的形式购买兴银理财有限责任公司（以下简称“兴银理财”）作为产品管理人管理的理财产品。</w:t>
      </w:r>
    </w:p>
    <w:p w14:paraId="6161C3B9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096E343E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 w14:paraId="31F21613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6F33FA3E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4C650431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4C1C4825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302CC4AF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0DDC99EB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0F062A50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2CFC03A3">
      <w:pPr>
        <w:spacing w:line="280" w:lineRule="atLeast"/>
        <w:ind w:firstLine="360" w:firstLineChars="200"/>
        <w:rPr>
          <w:rFonts w:ascii="宋体" w:hAnsi="宋体"/>
          <w:bCs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086E9BB5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 w14:paraId="12FFAD80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投资者风险承受能力，机构投资者由低至高分为【CR1至CR5五个等级】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 w14:paraId="32E7BA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1379D69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22546A0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 w14:paraId="0EFE10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945487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R1级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53A7F3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C6C16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CR1（谨慎型）</w:t>
            </w:r>
          </w:p>
        </w:tc>
      </w:tr>
      <w:tr w14:paraId="163A25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88A5537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R2级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2285DE7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72E99C9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CR2（稳健型）</w:t>
            </w:r>
          </w:p>
        </w:tc>
      </w:tr>
      <w:tr w14:paraId="3DBF2B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534059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R3级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AB7E64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9DA368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CR3（平衡型）</w:t>
            </w:r>
          </w:p>
        </w:tc>
      </w:tr>
      <w:tr w14:paraId="46264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38BBF1B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R4级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B4F86E7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8BA4B8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CR4（进取型）</w:t>
            </w:r>
          </w:p>
        </w:tc>
      </w:tr>
      <w:tr w14:paraId="385132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9DCC85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R5级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29355F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E323A1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CR5（激进型）</w:t>
            </w:r>
          </w:p>
        </w:tc>
      </w:tr>
    </w:tbl>
    <w:p w14:paraId="461E04B6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3F032882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181918E8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0228F732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62EAE621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04AC1B8E">
      <w:pPr>
        <w:spacing w:line="280" w:lineRule="atLeast"/>
        <w:ind w:firstLine="361" w:firstLineChars="200"/>
        <w:outlineLvl w:val="1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6834C3F4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27C9D0A7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 w14:paraId="11913115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 w14:paraId="434FC1E5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60D4D33C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 w14:paraId="0CADF9BB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0F139A5F">
      <w:pPr>
        <w:widowControl/>
        <w:spacing w:line="280" w:lineRule="atLeast"/>
        <w:jc w:val="left"/>
      </w:pPr>
    </w:p>
    <w:p w14:paraId="72B58ADD"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 w14:paraId="3693C602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56501"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 w14:paraId="4E3D64AF"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977F4"/>
    <w:rsid w:val="317977F4"/>
    <w:rsid w:val="60DD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3900</Words>
  <Characters>4013</Characters>
  <Lines>0</Lines>
  <Paragraphs>0</Paragraphs>
  <TotalTime>0</TotalTime>
  <ScaleCrop>false</ScaleCrop>
  <LinksUpToDate>false</LinksUpToDate>
  <CharactersWithSpaces>4156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2025-11-24T01:58:00Z</dcterms:created>
  <dc:creator>Li Yan</dc:creator>
  <cp:lastModifiedBy>Li Yan</cp:lastModifiedBy>
  <dcterms:modified xsi:type="dcterms:W3CDTF">2025-11-24T02:15:38Z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4A0BFDCA00704484B5AC3F3C25F30A80_11</vt:lpwstr>
  </property>
  <property fmtid="{D5CDD505-2E9C-101B-9397-08002B2CF9AE}" pid="4" name="KSOTemplateDocerSaveRecord">
    <vt:lpwstr>eyJoZGlkIjoiNjJjOWRlZWMxYWIxZmEwNjYxMjkzYTNhOGNhYjQwNzkiLCJ1c2VySWQiOiIxMjc1NzQ2NjE5In0=</vt:lpwstr>
  </property>
</Properties>
</file>